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25" w:rsidRDefault="00047225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225" w:rsidRDefault="00047225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64BA" w:rsidRPr="00233D30" w:rsidRDefault="007B64BA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Министерство просвещения и науки </w:t>
      </w: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</w:p>
    <w:p w:rsidR="007B64BA" w:rsidRPr="00233D30" w:rsidRDefault="007B64BA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7B64BA" w:rsidRPr="00233D30" w:rsidRDefault="007B64BA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7B64BA" w:rsidRPr="0026014D" w:rsidRDefault="007B64BA" w:rsidP="007B6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14D" w:rsidRPr="0026014D" w:rsidRDefault="00EA2DB6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15.01.05 «Сварщик» </w:t>
      </w:r>
      <w:r w:rsidRPr="00EA2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(ручной и частично механизированной сварки (наплавки)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 202</w:t>
      </w:r>
      <w:r w:rsidR="007B64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26014D" w:rsidRPr="0026014D" w:rsidTr="0026014D">
        <w:trPr>
          <w:trHeight w:val="1538"/>
          <w:jc w:val="center"/>
        </w:trPr>
        <w:tc>
          <w:tcPr>
            <w:tcW w:w="5670" w:type="dxa"/>
          </w:tcPr>
          <w:p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26014D" w:rsidRPr="0026014D" w:rsidRDefault="007B64BA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="0026014D"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7B64BA"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26014D" w:rsidRPr="0026014D" w:rsidRDefault="0026014D" w:rsidP="0026014D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</w:t>
            </w:r>
            <w:r w:rsidR="007B64BA">
              <w:rPr>
                <w:rFonts w:eastAsia="Times New Roman"/>
                <w:lang w:val="ru-RU"/>
              </w:rPr>
              <w:t>Ж.А. Кунижева</w:t>
            </w:r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26014D" w:rsidRPr="0026014D" w:rsidRDefault="0026014D" w:rsidP="007B64BA">
            <w:pPr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:rsidR="0026014D" w:rsidRPr="0026014D" w:rsidRDefault="0026014D" w:rsidP="0026014D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26014D" w:rsidRPr="0026014D" w:rsidRDefault="0026014D" w:rsidP="0026014D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014D" w:rsidRPr="0026014D" w:rsidRDefault="0026014D" w:rsidP="00547D01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702EA" w:rsidRPr="00FF0191" w:rsidRDefault="00FF0191" w:rsidP="00B702EA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702EA"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 w:rsidR="00047225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="00B702EA" w:rsidRPr="00132380">
        <w:rPr>
          <w:rFonts w:ascii="Times New Roman" w:eastAsia="Times New Roman" w:hAnsi="Times New Roman" w:cs="Times New Roman"/>
          <w:sz w:val="24"/>
          <w:szCs w:val="24"/>
        </w:rPr>
        <w:t xml:space="preserve"> цикл под индексом ОДБ 13 по </w:t>
      </w:r>
      <w:r w:rsidR="00B702EA" w:rsidRPr="0026014D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B70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02EA" w:rsidRPr="00EA2D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  <w:r w:rsidR="00B70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02EA"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:rsidR="00B702EA" w:rsidRPr="0026014D" w:rsidRDefault="00B702EA" w:rsidP="00B702E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B702EA" w:rsidRPr="0026014D" w:rsidRDefault="00B702EA" w:rsidP="00B702EA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B702EA" w:rsidRPr="0026014D" w:rsidRDefault="00B702EA" w:rsidP="00B702EA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02EA" w:rsidRPr="0026014D" w:rsidRDefault="00B702EA" w:rsidP="00B702EA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B702EA" w:rsidRPr="0026014D" w:rsidRDefault="00B702EA" w:rsidP="00B702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:rsidR="00B702EA" w:rsidRPr="0026014D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2EA" w:rsidRPr="0026014D" w:rsidRDefault="00B702EA" w:rsidP="00B702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СОДЕРЖАНИЕ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26014D" w:rsidRPr="0026014D" w:rsidTr="0026014D">
        <w:trPr>
          <w:trHeight w:val="787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6014D" w:rsidRPr="0026014D" w:rsidTr="0026014D">
        <w:trPr>
          <w:trHeight w:val="928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9</w:t>
            </w:r>
          </w:p>
        </w:tc>
      </w:tr>
      <w:tr w:rsidR="0026014D" w:rsidRPr="0026014D" w:rsidTr="0026014D">
        <w:trPr>
          <w:trHeight w:val="928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26014D" w:rsidRPr="00FF0191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FF0191">
              <w:rPr>
                <w:szCs w:val="24"/>
                <w:lang w:val="ru-RU"/>
              </w:rPr>
              <w:t>4</w:t>
            </w:r>
          </w:p>
        </w:tc>
      </w:tr>
      <w:tr w:rsidR="0026014D" w:rsidRPr="0026014D" w:rsidTr="0026014D">
        <w:trPr>
          <w:trHeight w:val="787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26014D" w:rsidRPr="00FF0191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FF0191">
              <w:rPr>
                <w:szCs w:val="24"/>
                <w:lang w:val="ru-RU"/>
              </w:rPr>
              <w:t>5</w:t>
            </w:r>
          </w:p>
        </w:tc>
      </w:tr>
    </w:tbl>
    <w:p w:rsidR="00FF0191" w:rsidRPr="0026014D" w:rsidRDefault="00FF0191" w:rsidP="00FF0191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FF0191" w:rsidRPr="0026014D" w:rsidSect="00A26850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  <w:r>
        <w:rPr>
          <w:rFonts w:ascii="Arial" w:hAnsi="Times New Roman" w:cs="Times New Roman"/>
          <w:sz w:val="28"/>
        </w:rPr>
        <w:t xml:space="preserve">      </w:t>
      </w:r>
      <w:r w:rsidRPr="00FF0191">
        <w:rPr>
          <w:rFonts w:ascii="Times New Roman" w:hAnsi="Times New Roman" w:cs="Times New Roman"/>
          <w:sz w:val="24"/>
          <w:szCs w:val="24"/>
        </w:rPr>
        <w:t>5.</w:t>
      </w:r>
      <w:r w:rsidRPr="009D1254">
        <w:rPr>
          <w:rFonts w:ascii="Arial" w:hAnsi="Times New Roman" w:cs="Times New Roman"/>
          <w:sz w:val="24"/>
          <w:szCs w:val="24"/>
        </w:rPr>
        <w:t xml:space="preserve">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6014D" w:rsidRPr="0026014D">
          <w:footerReference w:type="default" r:id="rId8"/>
          <w:pgSz w:w="11910" w:h="16840"/>
          <w:pgMar w:top="1520" w:right="740" w:bottom="1200" w:left="1500" w:header="0" w:footer="100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547D01" w:rsidRDefault="0026014D" w:rsidP="00547D0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 w:rsidR="00547D01"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</w:t>
      </w:r>
      <w:r w:rsidR="00547D01">
        <w:rPr>
          <w:rFonts w:ascii="Times New Roman" w:hAnsi="Times New Roman" w:cs="Times New Roman"/>
          <w:sz w:val="24"/>
        </w:rPr>
        <w:t>квалифицированных рабочих и служащих</w:t>
      </w:r>
      <w:r w:rsidRPr="0026014D">
        <w:rPr>
          <w:rFonts w:ascii="Times New Roman" w:hAnsi="Times New Roman" w:cs="Times New Roman"/>
          <w:sz w:val="24"/>
        </w:rPr>
        <w:t xml:space="preserve"> по профессии </w:t>
      </w:r>
      <w:r w:rsidR="00EA2DB6" w:rsidRPr="00EA2DB6">
        <w:rPr>
          <w:rFonts w:ascii="Times New Roman" w:eastAsia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  <w:r w:rsidRPr="0026014D">
        <w:rPr>
          <w:rFonts w:ascii="Times New Roman" w:hAnsi="Times New Roman" w:cs="Times New Roman"/>
          <w:sz w:val="24"/>
        </w:rPr>
        <w:t xml:space="preserve">. </w:t>
      </w:r>
    </w:p>
    <w:p w:rsidR="0026014D" w:rsidRPr="00547D01" w:rsidRDefault="0026014D" w:rsidP="00547D01">
      <w:pPr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разработана на основе Федерального государственного образовательного стандарта среднего общего образования </w:t>
      </w:r>
      <w:r w:rsidRPr="00082F1F">
        <w:rPr>
          <w:rFonts w:ascii="Times New Roman" w:hAnsi="Times New Roman" w:cs="Times New Roman"/>
          <w:sz w:val="24"/>
          <w:szCs w:val="24"/>
        </w:rPr>
        <w:t>(</w:t>
      </w:r>
      <w:r w:rsidR="00547D01" w:rsidRPr="00547D01">
        <w:rPr>
          <w:rFonts w:ascii="Times New Roman" w:hAnsi="Times New Roman" w:cs="Times New Roman"/>
          <w:sz w:val="24"/>
          <w:szCs w:val="24"/>
        </w:rPr>
        <w:t>утв. Приказом Министерства образования и науки Российской Федерации от 17 05.2012 г. № 413 (с изменениями на 12 августа 2022 года)</w:t>
      </w:r>
      <w:r w:rsidR="00280305">
        <w:rPr>
          <w:rFonts w:ascii="Times New Roman" w:hAnsi="Times New Roman" w:cs="Times New Roman"/>
          <w:sz w:val="24"/>
          <w:szCs w:val="24"/>
        </w:rPr>
        <w:t>)</w:t>
      </w:r>
      <w:r w:rsidRPr="0026014D">
        <w:rPr>
          <w:rFonts w:ascii="Times New Roman" w:hAnsi="Times New Roman" w:cs="Times New Roman"/>
          <w:sz w:val="24"/>
          <w:szCs w:val="24"/>
        </w:rPr>
        <w:t>,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профессии </w:t>
      </w:r>
      <w:r w:rsidRPr="0026014D">
        <w:rPr>
          <w:rFonts w:ascii="Times New Roman" w:hAnsi="Times New Roman" w:cs="Times New Roman"/>
          <w:sz w:val="24"/>
          <w:szCs w:val="24"/>
        </w:rPr>
        <w:t xml:space="preserve"> </w:t>
      </w:r>
      <w:r w:rsidR="00EA2DB6" w:rsidRPr="00EA2DB6">
        <w:rPr>
          <w:rFonts w:ascii="Times New Roman" w:hAnsi="Times New Roman" w:cs="Times New Roman"/>
          <w:sz w:val="24"/>
          <w:szCs w:val="24"/>
        </w:rPr>
        <w:t xml:space="preserve">15.01.05 «Сварщик» (ручной и частично механизированной сварки (наплавки) </w:t>
      </w:r>
      <w:r w:rsidR="00547D01" w:rsidRPr="00547D01">
        <w:rPr>
          <w:rFonts w:ascii="Times New Roman" w:hAnsi="Times New Roman" w:cs="Times New Roman"/>
        </w:rPr>
        <w:t>(</w:t>
      </w:r>
      <w:r w:rsidR="00EA2DB6" w:rsidRPr="00EA2DB6">
        <w:rPr>
          <w:rFonts w:ascii="Times New Roman" w:hAnsi="Times New Roman" w:cs="Times New Roman"/>
        </w:rPr>
        <w:t>утв. Приказом Минпросвещения России от 15. 11. 2023 г. N 863</w:t>
      </w:r>
      <w:r w:rsidR="00547D01" w:rsidRPr="00547D01">
        <w:rPr>
          <w:rFonts w:ascii="Times New Roman" w:hAnsi="Times New Roman" w:cs="Times New Roman"/>
        </w:rPr>
        <w:t xml:space="preserve">) </w:t>
      </w:r>
      <w:r w:rsidRPr="00547D01">
        <w:rPr>
          <w:rFonts w:ascii="Times New Roman" w:hAnsi="Times New Roman" w:cs="Times New Roman"/>
          <w:szCs w:val="20"/>
        </w:rPr>
        <w:t xml:space="preserve"> </w:t>
      </w:r>
      <w:r w:rsidRPr="00280305">
        <w:rPr>
          <w:rFonts w:ascii="Times New Roman" w:hAnsi="Times New Roman" w:cs="Times New Roman"/>
          <w:sz w:val="24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30.11.22), положений Федеральной программы среднего общего образования (утв. Приказом Министерства от 23.11.2022 г. №1014), с учетом получаемой профессии, а также специфики и возможностей образовательной организации.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26014D" w:rsidRPr="0026014D" w:rsidRDefault="0026014D" w:rsidP="00547D01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 w:rsidR="00EA2DB6" w:rsidRPr="00EA2DB6">
        <w:rPr>
          <w:rFonts w:ascii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  <w:r w:rsidRPr="0026014D">
        <w:rPr>
          <w:rFonts w:ascii="Times New Roman" w:hAnsi="Times New Roman" w:cs="Times New Roman"/>
          <w:sz w:val="24"/>
        </w:rPr>
        <w:t>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25" w:lineRule="auto"/>
        <w:jc w:val="both"/>
        <w:rPr>
          <w:rFonts w:ascii="Times New Roman" w:hAnsi="Times New Roman" w:cs="Times New Roman"/>
          <w:sz w:val="28"/>
        </w:rPr>
        <w:sectPr w:rsidR="0026014D" w:rsidRPr="0026014D">
          <w:pgSz w:w="11910" w:h="16840"/>
          <w:pgMar w:top="1060" w:right="740" w:bottom="1200" w:left="1500" w:header="0" w:footer="100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6014D" w:rsidRPr="0026014D" w:rsidTr="0026014D">
        <w:trPr>
          <w:trHeight w:val="295"/>
        </w:trPr>
        <w:tc>
          <w:tcPr>
            <w:tcW w:w="3965" w:type="dxa"/>
            <w:vMerge w:val="restart"/>
          </w:tcPr>
          <w:p w:rsidR="0026014D" w:rsidRPr="0026014D" w:rsidRDefault="0026014D" w:rsidP="0026014D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0633" w:type="dxa"/>
            <w:gridSpan w:val="2"/>
          </w:tcPr>
          <w:p w:rsidR="0026014D" w:rsidRPr="0026014D" w:rsidRDefault="0026014D" w:rsidP="0026014D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r w:rsidRPr="0026014D">
              <w:rPr>
                <w:b/>
              </w:rPr>
              <w:t>обучения</w:t>
            </w:r>
          </w:p>
        </w:tc>
      </w:tr>
      <w:tr w:rsidR="0026014D" w:rsidRPr="0026014D" w:rsidTr="0026014D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26014D" w:rsidRPr="0026014D" w:rsidTr="0026014D">
        <w:trPr>
          <w:trHeight w:val="5973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26014D" w:rsidRPr="0026014D">
          <w:footerReference w:type="default" r:id="rId9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6014D" w:rsidRPr="0026014D" w:rsidTr="0026014D">
        <w:trPr>
          <w:trHeight w:val="7057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26014D" w:rsidRPr="0026014D" w:rsidRDefault="0026014D" w:rsidP="0026014D">
            <w:r w:rsidRPr="0026014D">
              <w:t>работоспособности</w:t>
            </w:r>
          </w:p>
        </w:tc>
      </w:tr>
      <w:tr w:rsidR="0026014D" w:rsidRPr="0026014D" w:rsidTr="0026014D">
        <w:trPr>
          <w:trHeight w:val="1626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26014D" w:rsidRPr="0026014D" w:rsidRDefault="0026014D" w:rsidP="0026014D">
            <w:pPr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0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3"/>
        <w:gridCol w:w="5386"/>
        <w:gridCol w:w="5680"/>
      </w:tblGrid>
      <w:tr w:rsidR="0026014D" w:rsidRPr="0026014D" w:rsidTr="0026014D">
        <w:trPr>
          <w:trHeight w:val="6242"/>
        </w:trPr>
        <w:tc>
          <w:tcPr>
            <w:tcW w:w="3393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6014D" w:rsidRPr="0026014D" w:rsidTr="0026014D">
        <w:trPr>
          <w:trHeight w:val="2442"/>
        </w:trPr>
        <w:tc>
          <w:tcPr>
            <w:tcW w:w="3393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5"/>
        <w:gridCol w:w="5741"/>
        <w:gridCol w:w="5336"/>
      </w:tblGrid>
      <w:tr w:rsidR="0026014D" w:rsidRPr="0026014D" w:rsidTr="0026014D">
        <w:trPr>
          <w:trHeight w:val="6046"/>
        </w:trPr>
        <w:tc>
          <w:tcPr>
            <w:tcW w:w="422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6014D" w:rsidRPr="0026014D" w:rsidTr="0026014D">
        <w:trPr>
          <w:trHeight w:val="2292"/>
        </w:trPr>
        <w:tc>
          <w:tcPr>
            <w:tcW w:w="4225" w:type="dxa"/>
          </w:tcPr>
          <w:p w:rsidR="00EA2DB6" w:rsidRPr="0025668F" w:rsidRDefault="00EA2DB6" w:rsidP="00EA2DB6">
            <w:pPr>
              <w:adjustRightInd w:val="0"/>
              <w:rPr>
                <w:lang w:val="ru-RU"/>
              </w:rPr>
            </w:pPr>
            <w:r w:rsidRPr="0025668F">
              <w:rPr>
                <w:lang w:val="ru-RU"/>
              </w:rPr>
      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5741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6014D" w:rsidRPr="0026014D" w:rsidRDefault="0026014D" w:rsidP="0026014D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26014D" w:rsidRPr="0026014D" w:rsidRDefault="0026014D" w:rsidP="0026014D">
            <w:pPr>
              <w:rPr>
                <w:highlight w:val="yellow"/>
                <w:lang w:val="ru-RU"/>
              </w:rPr>
            </w:pP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5"/>
        <w:gridCol w:w="1644"/>
      </w:tblGrid>
      <w:tr w:rsidR="00547D01" w:rsidRPr="0026014D" w:rsidTr="003B577A">
        <w:trPr>
          <w:trHeight w:val="237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bookmarkStart w:id="4" w:name="_Hlk192153627"/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547D01" w:rsidRPr="0026014D" w:rsidTr="003B577A">
        <w:trPr>
          <w:trHeight w:val="84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:rsidR="00547D01" w:rsidRPr="00A91742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58</w:t>
            </w:r>
          </w:p>
        </w:tc>
      </w:tr>
      <w:tr w:rsidR="00547D01" w:rsidRPr="0026014D" w:rsidTr="003B577A">
        <w:trPr>
          <w:trHeight w:val="216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:rsidTr="003B577A">
        <w:trPr>
          <w:trHeight w:val="22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:rsidR="00547D01" w:rsidRPr="002A71D5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56</w:t>
            </w:r>
          </w:p>
        </w:tc>
      </w:tr>
      <w:tr w:rsidR="00547D01" w:rsidRPr="0026014D" w:rsidTr="003B577A">
        <w:trPr>
          <w:trHeight w:val="210"/>
        </w:trPr>
        <w:tc>
          <w:tcPr>
            <w:tcW w:w="0" w:type="auto"/>
            <w:gridSpan w:val="2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547D01" w:rsidRPr="0026014D" w:rsidTr="003B577A">
        <w:trPr>
          <w:trHeight w:val="200"/>
        </w:trPr>
        <w:tc>
          <w:tcPr>
            <w:tcW w:w="0" w:type="auto"/>
          </w:tcPr>
          <w:p w:rsidR="00547D01" w:rsidRPr="0026014D" w:rsidRDefault="00547D01" w:rsidP="003B577A"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547D01" w:rsidRPr="00B26179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47D01" w:rsidRPr="0026014D" w:rsidTr="003B577A">
        <w:trPr>
          <w:trHeight w:val="190"/>
        </w:trPr>
        <w:tc>
          <w:tcPr>
            <w:tcW w:w="0" w:type="auto"/>
          </w:tcPr>
          <w:p w:rsidR="00547D01" w:rsidRPr="0026014D" w:rsidRDefault="00547D01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547D01" w:rsidRPr="00C54B41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547D01" w:rsidRPr="0026014D" w:rsidTr="003B577A">
        <w:trPr>
          <w:trHeight w:val="18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:rsidR="00547D01" w:rsidRPr="00CC1187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547D01" w:rsidRPr="0026014D" w:rsidTr="003B577A">
        <w:trPr>
          <w:trHeight w:val="17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:rsidTr="003B577A">
        <w:trPr>
          <w:trHeight w:val="174"/>
        </w:trPr>
        <w:tc>
          <w:tcPr>
            <w:tcW w:w="0" w:type="auto"/>
          </w:tcPr>
          <w:p w:rsidR="00547D01" w:rsidRPr="00CC1187" w:rsidRDefault="00547D01" w:rsidP="003B577A">
            <w:pPr>
              <w:rPr>
                <w:lang w:val="ru-RU"/>
              </w:rPr>
            </w:pPr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547D01" w:rsidRPr="00CC1187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547D01" w:rsidRPr="0026014D" w:rsidTr="003B577A">
        <w:trPr>
          <w:trHeight w:val="306"/>
        </w:trPr>
        <w:tc>
          <w:tcPr>
            <w:tcW w:w="0" w:type="auto"/>
          </w:tcPr>
          <w:p w:rsidR="00547D01" w:rsidRPr="0026014D" w:rsidRDefault="00547D01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547D01" w:rsidRPr="002A71D5" w:rsidRDefault="00547D01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547D01" w:rsidRPr="00A91742" w:rsidTr="003B577A">
        <w:trPr>
          <w:trHeight w:val="306"/>
        </w:trPr>
        <w:tc>
          <w:tcPr>
            <w:tcW w:w="0" w:type="auto"/>
          </w:tcPr>
          <w:p w:rsidR="00547D01" w:rsidRPr="00A91742" w:rsidRDefault="00547D01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547D01" w:rsidRPr="00A91742" w:rsidRDefault="00547D01" w:rsidP="003B577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</w:tr>
      <w:tr w:rsidR="00547D01" w:rsidRPr="0026014D" w:rsidTr="003B577A">
        <w:trPr>
          <w:trHeight w:val="190"/>
        </w:trPr>
        <w:tc>
          <w:tcPr>
            <w:tcW w:w="0" w:type="auto"/>
          </w:tcPr>
          <w:p w:rsidR="00547D01" w:rsidRPr="0026014D" w:rsidRDefault="00547D01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:rsidTr="003B577A">
        <w:trPr>
          <w:trHeight w:val="324"/>
        </w:trPr>
        <w:tc>
          <w:tcPr>
            <w:tcW w:w="0" w:type="auto"/>
          </w:tcPr>
          <w:p w:rsidR="00547D01" w:rsidRPr="0026014D" w:rsidRDefault="00547D01" w:rsidP="003B577A">
            <w:pPr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:rsidTr="003B577A">
        <w:trPr>
          <w:trHeight w:val="120"/>
        </w:trPr>
        <w:tc>
          <w:tcPr>
            <w:tcW w:w="8129" w:type="dxa"/>
            <w:gridSpan w:val="2"/>
          </w:tcPr>
          <w:p w:rsidR="00547D01" w:rsidRPr="00CC1187" w:rsidRDefault="00547D01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  <w:bookmarkEnd w:id="4"/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1"/>
          <w:pgSz w:w="11910" w:h="16840"/>
          <w:pgMar w:top="1560" w:right="980" w:bottom="1200" w:left="1600" w:header="0" w:footer="100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8"/>
        <w:gridCol w:w="9457"/>
        <w:gridCol w:w="840"/>
        <w:gridCol w:w="2545"/>
        <w:gridCol w:w="54"/>
      </w:tblGrid>
      <w:tr w:rsidR="0026014D" w:rsidRPr="0026014D" w:rsidTr="00EB22A6">
        <w:trPr>
          <w:gridAfter w:val="1"/>
          <w:wAfter w:w="54" w:type="dxa"/>
          <w:trHeight w:val="827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5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5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26014D" w:rsidRPr="0026014D" w:rsidTr="00EB22A6">
        <w:trPr>
          <w:gridAfter w:val="1"/>
          <w:wAfter w:w="54" w:type="dxa"/>
          <w:trHeight w:val="544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</w:pPr>
            <w:r w:rsidRPr="0026014D">
              <w:rPr>
                <w:b/>
              </w:rPr>
              <w:t>Раздел</w:t>
            </w:r>
            <w:r w:rsidRPr="0026014D">
              <w:t xml:space="preserve"> </w:t>
            </w: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840" w:type="dxa"/>
          </w:tcPr>
          <w:p w:rsidR="0026014D" w:rsidRPr="00EB22A6" w:rsidRDefault="00FF4842" w:rsidP="0026014D">
            <w:pPr>
              <w:jc w:val="center"/>
              <w:rPr>
                <w:bCs/>
                <w:lang w:val="ru-RU"/>
              </w:rPr>
            </w:pPr>
            <w:r w:rsidRPr="00EB22A6">
              <w:rPr>
                <w:bCs/>
                <w:lang w:val="ru-RU"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1.1 Современное состояние физической культуры и спорта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r w:rsidRPr="0026014D">
              <w:t>Характеристика нормативных требований для</w:t>
            </w:r>
          </w:p>
          <w:p w:rsidR="0026014D" w:rsidRPr="0026014D" w:rsidRDefault="0026014D" w:rsidP="0026014D">
            <w:r w:rsidRPr="0026014D">
              <w:t>обучающихся СПО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Понятие «здоровье» (физическое, психическое, социальное). Факторы,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определяющие здоровье. Психосоматические заболевания.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EB22A6" w:rsidRDefault="00EB22A6" w:rsidP="0026014D">
            <w:pPr>
              <w:jc w:val="center"/>
              <w:rPr>
                <w:lang w:val="ru-RU"/>
              </w:rPr>
            </w:pPr>
          </w:p>
          <w:p w:rsidR="00EB22A6" w:rsidRDefault="00EB22A6" w:rsidP="0026014D">
            <w:pPr>
              <w:jc w:val="center"/>
              <w:rPr>
                <w:lang w:val="ru-RU"/>
              </w:rPr>
            </w:pPr>
          </w:p>
          <w:p w:rsidR="00EB22A6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Понятие «здоровый образ жизни» и его составляющие: режим труда 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3.Влияние двигательной активности на здоровье.Оздоровительное воздействие физических упражнений на организм занимающихся.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trHeight w:val="273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1265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1.3 Физическая культура в режиме трудового дня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03784A" w:rsidRDefault="0026014D" w:rsidP="0003784A">
            <w:pPr>
              <w:rPr>
                <w:lang w:val="ru-RU"/>
              </w:rPr>
            </w:pPr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:rsidTr="00EB22A6">
        <w:trPr>
          <w:trHeight w:val="84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270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1.4 Профессионально- прикладная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>ПК</w:t>
            </w:r>
            <w:r w:rsidR="0003784A">
              <w:rPr>
                <w:lang w:val="ru-RU"/>
              </w:rPr>
              <w:t xml:space="preserve">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:rsidTr="00EB22A6">
        <w:trPr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:rsidR="0026014D" w:rsidRPr="0026014D" w:rsidRDefault="0026014D" w:rsidP="0026014D">
            <w:r w:rsidRPr="0026014D">
              <w:t>профессионально-прикладной физической подготовки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499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Раздел 2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EB22A6">
            <w:r w:rsidRPr="0026014D">
              <w:t>ОК 08,</w:t>
            </w:r>
            <w:r w:rsidR="00EB22A6">
              <w:rPr>
                <w:lang w:val="ru-RU"/>
              </w:rPr>
              <w:t xml:space="preserve"> </w:t>
            </w: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:rsidTr="00EB22A6">
        <w:trPr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Методико-практические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287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:rsidR="0026014D" w:rsidRPr="00EB22A6" w:rsidRDefault="0026014D" w:rsidP="0026014D">
            <w:pPr>
              <w:rPr>
                <w:sz w:val="22"/>
                <w:szCs w:val="20"/>
              </w:rPr>
            </w:pPr>
            <w:r w:rsidRPr="00EB22A6">
              <w:rPr>
                <w:sz w:val="22"/>
                <w:szCs w:val="20"/>
              </w:rPr>
              <w:t>физической культурой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:rsidTr="00EB22A6">
        <w:trPr>
          <w:trHeight w:val="27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282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309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</w:tr>
      <w:tr w:rsidR="0026014D" w:rsidRPr="0026014D" w:rsidTr="00EB22A6">
        <w:trPr>
          <w:trHeight w:val="282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/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489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31"/>
        </w:trPr>
        <w:tc>
          <w:tcPr>
            <w:tcW w:w="2308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Основное содержание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99" w:type="dxa"/>
            <w:gridSpan w:val="2"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273"/>
        </w:trPr>
        <w:tc>
          <w:tcPr>
            <w:tcW w:w="11765" w:type="dxa"/>
            <w:gridSpan w:val="2"/>
          </w:tcPr>
          <w:p w:rsidR="0026014D" w:rsidRPr="0026014D" w:rsidRDefault="0026014D" w:rsidP="0026014D">
            <w:r w:rsidRPr="0026014D">
              <w:t xml:space="preserve">2.3. Гимнастика 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/>
        </w:tc>
      </w:tr>
      <w:tr w:rsidR="0026014D" w:rsidRPr="0026014D" w:rsidTr="00EB22A6">
        <w:trPr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121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 xml:space="preserve">Тема 2.3 (2) Спортивная </w:t>
            </w:r>
            <w:r w:rsidRPr="0026014D">
              <w:lastRenderedPageBreak/>
              <w:t>гимнастика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lastRenderedPageBreak/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lastRenderedPageBreak/>
              <w:t>Тема 2.3 (3) Акробатика.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>Тема 2.3 (4) Атлетическая гимнастика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</w:tcPr>
          <w:p w:rsidR="0026014D" w:rsidRPr="0026014D" w:rsidRDefault="0026014D" w:rsidP="0026014D">
            <w:r w:rsidRPr="0026014D">
              <w:t>Тема 2.3 Самбо (5)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bookmarkStart w:id="6" w:name="_bookmark6"/>
            <w:bookmarkEnd w:id="6"/>
            <w:r w:rsidRPr="0026014D"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566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EB22A6" w:rsidRDefault="0026014D" w:rsidP="00EB22A6">
            <w:pPr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r w:rsidRPr="0026014D">
              <w:t xml:space="preserve">2.4 Спортивные игры 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>Тема 2.4 (1) Футбол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9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>Тема 2.4 (2) Баскетбол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014D" w:rsidRPr="0026014D">
              <w:rPr>
                <w:lang w:val="ru-RU"/>
              </w:rPr>
              <w:t>-1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 xml:space="preserve"> Техника безопасности на занятиях баскетболом. Освоение и совершенствование техники выполнения приёмов игры: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40" w:type="dxa"/>
            <w:vMerge w:val="restart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  <w:r w:rsidRPr="0026014D">
              <w:t>4</w:t>
            </w: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2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3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5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lastRenderedPageBreak/>
              <w:t>Тема 2.4 (3) Волейбол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6</w:t>
            </w:r>
            <w:r w:rsidRPr="0026014D">
              <w:rPr>
                <w:lang w:val="ru-RU"/>
              </w:rPr>
              <w:t>-</w:t>
            </w:r>
            <w:r w:rsidR="000F37DC">
              <w:rPr>
                <w:lang w:val="ru-RU"/>
              </w:rPr>
              <w:t>17</w:t>
            </w:r>
            <w:r w:rsidRPr="0026014D">
              <w:rPr>
                <w:lang w:val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40" w:type="dxa"/>
            <w:vMerge w:val="restart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014D" w:rsidRPr="0026014D">
              <w:rPr>
                <w:lang w:val="ru-RU"/>
              </w:rPr>
              <w:t>-</w:t>
            </w:r>
            <w:r>
              <w:rPr>
                <w:lang w:val="ru-RU"/>
              </w:rPr>
              <w:t>19</w:t>
            </w:r>
            <w:r w:rsidR="0026014D"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014D" w:rsidRPr="0026014D">
              <w:rPr>
                <w:lang w:val="ru-RU"/>
              </w:rPr>
              <w:t>-2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>Тема 2.4 (4) Бадминтон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22-23</w:t>
            </w:r>
            <w:r w:rsidR="0026014D"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</w:t>
            </w:r>
            <w:r>
              <w:rPr>
                <w:lang w:val="ru-RU"/>
              </w:rPr>
              <w:t>.</w:t>
            </w:r>
            <w:r w:rsidR="0026014D" w:rsidRPr="0026014D">
              <w:rPr>
                <w:lang w:val="ru-RU"/>
              </w:rPr>
              <w:t xml:space="preserve"> </w:t>
            </w:r>
          </w:p>
          <w:p w:rsidR="000F37DC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 xml:space="preserve">24 Освоение и совершенствование техники </w:t>
            </w:r>
            <w:r w:rsidRPr="0026014D">
              <w:rPr>
                <w:lang w:val="ru-RU"/>
              </w:rPr>
              <w:t>удар</w:t>
            </w:r>
            <w:r>
              <w:rPr>
                <w:lang w:val="ru-RU"/>
              </w:rPr>
              <w:t>ов</w:t>
            </w:r>
            <w:r w:rsidRPr="0026014D">
              <w:rPr>
                <w:lang w:val="ru-RU"/>
              </w:rPr>
              <w:t xml:space="preserve"> по волану</w:t>
            </w:r>
            <w:r>
              <w:rPr>
                <w:lang w:val="ru-RU"/>
              </w:rPr>
              <w:t>,</w:t>
            </w:r>
            <w:r w:rsidRPr="0026014D">
              <w:rPr>
                <w:lang w:val="ru-RU"/>
              </w:rPr>
              <w:t xml:space="preserve"> техника передвижения игрока к сетке, в стороны, назад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:rsidR="0026014D" w:rsidRPr="0026014D" w:rsidRDefault="0026014D" w:rsidP="0026014D">
            <w:r w:rsidRPr="0026014D">
              <w:t xml:space="preserve">Тема 2.5 Лёгкая атлетика </w:t>
            </w:r>
          </w:p>
        </w:tc>
        <w:tc>
          <w:tcPr>
            <w:tcW w:w="9457" w:type="dxa"/>
          </w:tcPr>
          <w:p w:rsidR="0026014D" w:rsidRPr="0026014D" w:rsidRDefault="0026014D" w:rsidP="0026014D">
            <w:r w:rsidRPr="0026014D">
              <w:t>Содержание учебного материала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Default="0026014D" w:rsidP="0026014D">
            <w:r w:rsidRPr="0026014D">
              <w:t>ОК 01, ОК 04, ОК 08</w:t>
            </w:r>
          </w:p>
          <w:p w:rsidR="000F37DC" w:rsidRDefault="000F37DC" w:rsidP="0026014D"/>
          <w:p w:rsidR="000F37DC" w:rsidRPr="0026014D" w:rsidRDefault="000F37DC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t>Практические занятия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6014D"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40" w:type="dxa"/>
            <w:vMerge w:val="restart"/>
          </w:tcPr>
          <w:p w:rsidR="0026014D" w:rsidRPr="00EB22A6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EB22A6" w:rsidRDefault="00EB22A6" w:rsidP="000F37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r>
              <w:rPr>
                <w:lang w:val="ru-RU"/>
              </w:rPr>
              <w:t>26</w:t>
            </w:r>
            <w:r w:rsidR="0026014D" w:rsidRPr="0026014D">
              <w:t>. Совершенствование техники спринтерского бега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EB22A6" w:rsidP="0026014D">
            <w:r>
              <w:rPr>
                <w:lang w:val="ru-RU"/>
              </w:rPr>
              <w:t>Контрольная работа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r w:rsidRPr="0026014D">
              <w:t>Итоговое компьютерное тестирование</w:t>
            </w:r>
          </w:p>
        </w:tc>
        <w:tc>
          <w:tcPr>
            <w:tcW w:w="840" w:type="dxa"/>
          </w:tcPr>
          <w:p w:rsidR="00EB22A6" w:rsidRPr="00EB22A6" w:rsidRDefault="00EB22A6" w:rsidP="00EB22A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</w:tcPr>
          <w:p w:rsidR="00EB22A6" w:rsidRPr="0026014D" w:rsidRDefault="00EB22A6" w:rsidP="00EB22A6"/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r w:rsidRPr="0026014D">
              <w:t>Индивидуальный проект</w:t>
            </w:r>
          </w:p>
        </w:tc>
        <w:tc>
          <w:tcPr>
            <w:tcW w:w="840" w:type="dxa"/>
          </w:tcPr>
          <w:p w:rsidR="00EB22A6" w:rsidRPr="0026014D" w:rsidRDefault="00EB22A6" w:rsidP="00EB22A6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EB22A6" w:rsidRPr="0026014D" w:rsidRDefault="00EB22A6" w:rsidP="00EB22A6"/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40" w:type="dxa"/>
          </w:tcPr>
          <w:p w:rsidR="00EB22A6" w:rsidRPr="0026014D" w:rsidRDefault="00EB22A6" w:rsidP="00EB22A6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</w:tcPr>
          <w:p w:rsidR="00EB22A6" w:rsidRPr="0026014D" w:rsidRDefault="00EB22A6" w:rsidP="00EB22A6">
            <w:pPr>
              <w:rPr>
                <w:lang w:val="ru-RU"/>
              </w:rPr>
            </w:pPr>
          </w:p>
        </w:tc>
      </w:tr>
      <w:tr w:rsidR="00EB22A6" w:rsidRPr="0026014D" w:rsidTr="00EB22A6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:rsidR="00EB22A6" w:rsidRPr="0026014D" w:rsidRDefault="00EB22A6" w:rsidP="00EB22A6">
            <w:r w:rsidRPr="0026014D">
              <w:t>Всего:</w:t>
            </w:r>
          </w:p>
        </w:tc>
        <w:tc>
          <w:tcPr>
            <w:tcW w:w="840" w:type="dxa"/>
          </w:tcPr>
          <w:p w:rsidR="00EB22A6" w:rsidRPr="000F37DC" w:rsidRDefault="00EB22A6" w:rsidP="00EB22A6">
            <w:pPr>
              <w:rPr>
                <w:b/>
                <w:lang w:val="ru-RU"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58</w:t>
            </w:r>
          </w:p>
        </w:tc>
        <w:tc>
          <w:tcPr>
            <w:tcW w:w="2545" w:type="dxa"/>
          </w:tcPr>
          <w:p w:rsidR="00EB22A6" w:rsidRPr="0026014D" w:rsidRDefault="00EB22A6" w:rsidP="00EB22A6"/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2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26014D" w:rsidRPr="0026014D" w:rsidRDefault="0026014D" w:rsidP="0026014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:rsidR="00FF0191" w:rsidRDefault="00FF0191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F0191" w:rsidRPr="0011281F" w:rsidRDefault="00FF0191" w:rsidP="00FF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Санпин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6014D" w:rsidRPr="0026014D" w:rsidRDefault="0026014D" w:rsidP="00FF019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Аллянов, Ю. Н. Физическая культура: учебник для среднего профессионального образования / Ю. Н. Аллянов, И. А. Письменский. – 3-е изд., испр. – Москва: Издательство Юрайт,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493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Муллер, А. Б. Физическая культура: учебник и практикум для среднего профессионального образования / А. Б. Муллер, Н. С. Дядичкина, Ю. А. Богащенко. – Москва: Издательство Юрайт,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424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3"/>
          <w:pgSz w:w="11910" w:h="16840"/>
          <w:pgMar w:top="1060" w:right="740" w:bottom="1160" w:left="1600" w:header="0" w:footer="969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26014D" w:rsidRPr="0026014D" w:rsidTr="0026014D">
        <w:trPr>
          <w:trHeight w:val="674"/>
        </w:trPr>
        <w:tc>
          <w:tcPr>
            <w:tcW w:w="3250" w:type="dxa"/>
          </w:tcPr>
          <w:p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26014D" w:rsidRPr="0026014D" w:rsidTr="0026014D">
        <w:trPr>
          <w:trHeight w:val="1629"/>
        </w:trPr>
        <w:tc>
          <w:tcPr>
            <w:tcW w:w="3250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26014D" w:rsidRPr="0026014D" w:rsidRDefault="0026014D" w:rsidP="0026014D">
            <w:r w:rsidRPr="0026014D">
              <w:t>составление профессиограммы</w:t>
            </w:r>
          </w:p>
          <w:p w:rsidR="0026014D" w:rsidRPr="0026014D" w:rsidRDefault="0026014D" w:rsidP="0026014D">
            <w:r w:rsidRPr="0026014D">
              <w:t>заполнение дневника</w:t>
            </w:r>
          </w:p>
        </w:tc>
      </w:tr>
      <w:tr w:rsidR="0026014D" w:rsidRPr="0026014D" w:rsidTr="0026014D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6014D" w:rsidRPr="0026014D" w:rsidRDefault="0026014D" w:rsidP="0026014D"/>
        </w:tc>
      </w:tr>
      <w:tr w:rsidR="0026014D" w:rsidRPr="0026014D" w:rsidTr="0026014D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2554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6014D" w:rsidRPr="0026014D" w:rsidRDefault="0026014D" w:rsidP="0026014D">
            <w:r w:rsidRPr="0026014D">
              <w:t>сдача контрольных нормативов</w:t>
            </w:r>
          </w:p>
        </w:tc>
      </w:tr>
      <w:tr w:rsidR="0026014D" w:rsidRPr="0026014D" w:rsidTr="0026014D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6014D" w:rsidRPr="0026014D" w:rsidRDefault="0026014D" w:rsidP="0026014D"/>
        </w:tc>
      </w:tr>
      <w:tr w:rsidR="0026014D" w:rsidRPr="0026014D" w:rsidTr="0026014D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:rsidR="0026014D" w:rsidRPr="0026014D" w:rsidRDefault="0026014D" w:rsidP="0026014D"/>
        </w:tc>
        <w:tc>
          <w:tcPr>
            <w:tcW w:w="2554" w:type="dxa"/>
            <w:tcBorders>
              <w:top w:val="nil"/>
              <w:bottom w:val="nil"/>
            </w:tcBorders>
          </w:tcPr>
          <w:p w:rsidR="0026014D" w:rsidRPr="0026014D" w:rsidRDefault="0026014D" w:rsidP="0026014D"/>
        </w:tc>
        <w:tc>
          <w:tcPr>
            <w:tcW w:w="3540" w:type="dxa"/>
            <w:tcBorders>
              <w:top w:val="nil"/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26014D" w:rsidRPr="0026014D" w:rsidTr="0026014D">
        <w:trPr>
          <w:trHeight w:val="453"/>
        </w:trPr>
        <w:tc>
          <w:tcPr>
            <w:tcW w:w="3250" w:type="dxa"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:rsidR="0026014D" w:rsidRPr="0026014D" w:rsidRDefault="0026014D" w:rsidP="0026014D">
            <w:r w:rsidRPr="0026014D">
              <w:t>дифференцированном зачете</w:t>
            </w:r>
          </w:p>
        </w:tc>
      </w:tr>
      <w:tr w:rsidR="0026014D" w:rsidRPr="0026014D" w:rsidTr="0026014D">
        <w:trPr>
          <w:trHeight w:val="582"/>
        </w:trPr>
        <w:tc>
          <w:tcPr>
            <w:tcW w:w="3250" w:type="dxa"/>
          </w:tcPr>
          <w:p w:rsidR="0026014D" w:rsidRPr="0003784A" w:rsidRDefault="0003784A" w:rsidP="0003784A">
            <w:pPr>
              <w:rPr>
                <w:lang w:val="ru-RU"/>
              </w:rPr>
            </w:pPr>
            <w:r>
              <w:t xml:space="preserve">ПК </w:t>
            </w:r>
            <w:r w:rsidR="00EA2DB6">
              <w:rPr>
                <w:lang w:val="ru-RU"/>
              </w:rPr>
              <w:t>1.4</w:t>
            </w:r>
          </w:p>
        </w:tc>
        <w:tc>
          <w:tcPr>
            <w:tcW w:w="2554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6014D" w:rsidRPr="0026014D" w:rsidRDefault="0026014D" w:rsidP="0026014D">
            <w:r w:rsidRPr="0026014D">
              <w:t>сдача нормативов ГТО</w:t>
            </w:r>
          </w:p>
          <w:p w:rsidR="0026014D" w:rsidRPr="0026014D" w:rsidRDefault="0026014D" w:rsidP="0026014D"/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9"/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26014D" w:rsidRPr="0026014D" w:rsidRDefault="0026014D" w:rsidP="0026014D"/>
    <w:p w:rsidR="0026014D" w:rsidRPr="0026014D" w:rsidRDefault="0026014D" w:rsidP="0026014D"/>
    <w:p w:rsidR="00B702EA" w:rsidRDefault="00B702EA">
      <w:r>
        <w:br w:type="page"/>
      </w:r>
    </w:p>
    <w:p w:rsidR="003324BE" w:rsidRPr="003324BE" w:rsidRDefault="003324BE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3324BE" w:rsidRPr="003324BE" w:rsidRDefault="003324BE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324BE" w:rsidRPr="003324BE" w:rsidRDefault="003324BE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B702EA" w:rsidRPr="00A801A9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702EA" w:rsidRPr="00A801A9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702EA" w:rsidRPr="00A801A9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B702EA" w:rsidRPr="00A801A9" w:rsidTr="003C0A44">
        <w:trPr>
          <w:trHeight w:val="1538"/>
          <w:jc w:val="center"/>
        </w:trPr>
        <w:tc>
          <w:tcPr>
            <w:tcW w:w="5670" w:type="dxa"/>
          </w:tcPr>
          <w:p w:rsidR="00B702EA" w:rsidRPr="00A73D70" w:rsidRDefault="00B702EA" w:rsidP="003C0A44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Рассмотрена на заседании ЦМК </w:t>
            </w:r>
          </w:p>
          <w:p w:rsidR="00B702EA" w:rsidRPr="00A73D70" w:rsidRDefault="00B702EA" w:rsidP="003C0A44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Социально-гуманитарных дисциплин </w:t>
            </w:r>
          </w:p>
          <w:p w:rsidR="00B702EA" w:rsidRPr="00A73D70" w:rsidRDefault="00B702EA" w:rsidP="003C0A44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Протокол №___от «__» __________ 202</w:t>
            </w:r>
            <w:r w:rsidR="00204585">
              <w:rPr>
                <w:rFonts w:eastAsia="Times New Roman"/>
                <w:lang w:val="ru-RU"/>
              </w:rPr>
              <w:t>6</w:t>
            </w:r>
            <w:r w:rsidRPr="00A73D70">
              <w:rPr>
                <w:rFonts w:eastAsia="Times New Roman"/>
                <w:lang w:val="ru-RU"/>
              </w:rPr>
              <w:t xml:space="preserve"> г. </w:t>
            </w:r>
          </w:p>
          <w:p w:rsidR="00B702EA" w:rsidRPr="00A73D70" w:rsidRDefault="00B702EA" w:rsidP="003C0A44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Председатель_ЦМК</w:t>
            </w:r>
            <w:r w:rsidRPr="00A73D70">
              <w:rPr>
                <w:rFonts w:eastAsia="Times New Roman"/>
                <w:lang w:val="ru-RU"/>
              </w:rPr>
              <w:softHyphen/>
            </w:r>
            <w:r w:rsidRPr="00A73D70">
              <w:rPr>
                <w:rFonts w:eastAsia="Times New Roman"/>
                <w:lang w:val="ru-RU"/>
              </w:rPr>
              <w:softHyphen/>
              <w:t>__________/Ж.А. Кунижева/</w:t>
            </w:r>
          </w:p>
        </w:tc>
        <w:tc>
          <w:tcPr>
            <w:tcW w:w="3940" w:type="dxa"/>
          </w:tcPr>
          <w:p w:rsidR="00B702EA" w:rsidRPr="00A73D70" w:rsidRDefault="00B702EA" w:rsidP="003C0A44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«Утверждаю»</w:t>
            </w:r>
            <w:r w:rsidRPr="00A73D70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B702EA" w:rsidRPr="00A73D70" w:rsidRDefault="00B702EA" w:rsidP="003C0A44">
            <w:pPr>
              <w:jc w:val="both"/>
              <w:rPr>
                <w:rFonts w:eastAsia="Times New Roman"/>
                <w:spacing w:val="-1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заместитель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директора</w:t>
            </w:r>
            <w:r w:rsidRPr="00A73D70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по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</w:p>
          <w:p w:rsidR="00B702EA" w:rsidRPr="00A73D70" w:rsidRDefault="00FF0191" w:rsidP="003C0A44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У</w:t>
            </w:r>
            <w:r w:rsidR="00B702EA" w:rsidRPr="00A73D70">
              <w:rPr>
                <w:rFonts w:eastAsia="Times New Roman"/>
                <w:lang w:val="ru-RU"/>
              </w:rPr>
              <w:t>Р</w:t>
            </w:r>
            <w:r w:rsidR="00B702EA"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="00B702EA" w:rsidRPr="00A73D70">
              <w:rPr>
                <w:rFonts w:eastAsia="Times New Roman"/>
                <w:lang w:val="ru-RU"/>
              </w:rPr>
              <w:t>ГБПОУ «КБАДК»</w:t>
            </w:r>
          </w:p>
          <w:p w:rsidR="00B702EA" w:rsidRPr="00A801A9" w:rsidRDefault="00B702EA" w:rsidP="003C0A44">
            <w:pPr>
              <w:tabs>
                <w:tab w:val="left" w:pos="2990"/>
              </w:tabs>
              <w:rPr>
                <w:rFonts w:eastAsia="Times New Roman"/>
              </w:rPr>
            </w:pPr>
            <w:r w:rsidRPr="00A73D70">
              <w:rPr>
                <w:rFonts w:eastAsia="Times New Roman"/>
                <w:lang w:val="ru-RU"/>
              </w:rPr>
              <w:t xml:space="preserve"> </w:t>
            </w:r>
            <w:r w:rsidRPr="00A801A9">
              <w:rPr>
                <w:rFonts w:eastAsia="Times New Roman"/>
              </w:rPr>
              <w:t>___________________С.Ю.</w:t>
            </w:r>
            <w:r w:rsidRPr="00A801A9">
              <w:rPr>
                <w:rFonts w:eastAsia="Times New Roman"/>
                <w:spacing w:val="-11"/>
              </w:rPr>
              <w:t xml:space="preserve"> </w:t>
            </w:r>
            <w:r w:rsidRPr="00A801A9">
              <w:rPr>
                <w:rFonts w:eastAsia="Times New Roman"/>
              </w:rPr>
              <w:t>Какулина</w:t>
            </w:r>
          </w:p>
        </w:tc>
      </w:tr>
    </w:tbl>
    <w:p w:rsidR="00B702EA" w:rsidRPr="00A801A9" w:rsidRDefault="00B702EA" w:rsidP="00B702EA"/>
    <w:p w:rsidR="00B702EA" w:rsidRPr="00A801A9" w:rsidRDefault="00B702EA" w:rsidP="00B702EA"/>
    <w:p w:rsidR="00B702EA" w:rsidRPr="00A801A9" w:rsidRDefault="00B702EA" w:rsidP="00B70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ОДБ 13</w:t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 «Физическая культура»</w:t>
      </w:r>
    </w:p>
    <w:p w:rsidR="00B702EA" w:rsidRPr="00233D30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для </w:t>
      </w:r>
      <w:r w:rsidR="003324B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профессии</w:t>
      </w:r>
      <w:r w:rsidRPr="00233D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3324BE" w:rsidRDefault="003324BE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24BE" w:rsidRPr="0026014D" w:rsidRDefault="003324BE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15.01.05 «Сварщик» </w:t>
      </w:r>
      <w:r w:rsidRPr="00EA2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(ручной и частично механизированной сварки (наплавки)</w:t>
      </w:r>
    </w:p>
    <w:p w:rsidR="00B702EA" w:rsidRPr="00A801A9" w:rsidRDefault="00B702EA" w:rsidP="00B702EA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Нальчик 202</w:t>
      </w:r>
      <w:r>
        <w:rPr>
          <w:rFonts w:ascii="Times New Roman" w:hAnsi="Times New Roman" w:cs="Times New Roman"/>
          <w:sz w:val="28"/>
          <w:szCs w:val="28"/>
        </w:rPr>
        <w:t>6 г.</w:t>
      </w:r>
    </w:p>
    <w:p w:rsidR="00B702EA" w:rsidRPr="00A801A9" w:rsidRDefault="00B702EA" w:rsidP="00B70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br w:type="page"/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B702EA" w:rsidRPr="00A801A9" w:rsidRDefault="00B702EA" w:rsidP="00B702EA">
      <w:pPr>
        <w:jc w:val="center"/>
      </w:pPr>
    </w:p>
    <w:p w:rsidR="003324BE" w:rsidRPr="00204585" w:rsidRDefault="00B702EA" w:rsidP="003324B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ОДБ 13 «Физическая культура» в форме разноуровневых заданий </w:t>
      </w:r>
      <w:r w:rsidRPr="002045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3324BE" w:rsidRPr="002045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профессии</w:t>
      </w:r>
      <w:r w:rsidRPr="002045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3324BE" w:rsidRPr="002045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</w:p>
    <w:p w:rsidR="00B702EA" w:rsidRPr="00204585" w:rsidRDefault="00B702EA" w:rsidP="003324BE">
      <w:pPr>
        <w:spacing w:after="0" w:line="360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ОДБ 13 «Физическая культура». </w:t>
      </w:r>
    </w:p>
    <w:p w:rsidR="00B702EA" w:rsidRPr="00204585" w:rsidRDefault="00B702EA" w:rsidP="003324B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ОДБ 13 «Физическая культура». 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702EA" w:rsidRPr="00204585" w:rsidRDefault="00B702EA" w:rsidP="00B702E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B702EA" w:rsidRPr="00204585" w:rsidRDefault="00B702EA" w:rsidP="00B702E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B702EA" w:rsidRPr="00204585" w:rsidRDefault="00B702EA" w:rsidP="00B702EA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702EA" w:rsidRPr="00204585" w:rsidRDefault="00B702EA" w:rsidP="00B702EA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B702EA" w:rsidRPr="00204585" w:rsidRDefault="00B702EA" w:rsidP="00B702EA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B702EA" w:rsidRPr="00204585" w:rsidRDefault="00B702EA" w:rsidP="00B702EA">
      <w:pPr>
        <w:numPr>
          <w:ilvl w:val="0"/>
          <w:numId w:val="2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204585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204585">
        <w:rPr>
          <w:rFonts w:ascii="Times New Roman" w:hAnsi="Times New Roman" w:cs="Times New Roman"/>
          <w:sz w:val="24"/>
          <w:szCs w:val="24"/>
        </w:rPr>
        <w:t>;</w:t>
      </w:r>
    </w:p>
    <w:p w:rsidR="003324BE" w:rsidRPr="00204585" w:rsidRDefault="00B702EA" w:rsidP="003324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sz w:val="24"/>
          <w:szCs w:val="24"/>
        </w:rPr>
        <w:t xml:space="preserve">– наименование </w:t>
      </w:r>
      <w:r w:rsidR="003324BE" w:rsidRPr="00204585">
        <w:rPr>
          <w:rFonts w:ascii="Times New Roman" w:hAnsi="Times New Roman" w:cs="Times New Roman"/>
          <w:sz w:val="24"/>
          <w:szCs w:val="24"/>
        </w:rPr>
        <w:t>професси</w:t>
      </w:r>
      <w:r w:rsidRPr="00204585">
        <w:rPr>
          <w:rFonts w:ascii="Times New Roman" w:hAnsi="Times New Roman" w:cs="Times New Roman"/>
          <w:sz w:val="24"/>
          <w:szCs w:val="24"/>
        </w:rPr>
        <w:t xml:space="preserve">и:  </w:t>
      </w:r>
      <w:r w:rsidR="003324BE" w:rsidRPr="002045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</w:p>
    <w:p w:rsidR="00B702EA" w:rsidRPr="00204585" w:rsidRDefault="00B702EA" w:rsidP="003324BE">
      <w:pPr>
        <w:widowControl w:val="0"/>
        <w:autoSpaceDE w:val="0"/>
        <w:autoSpaceDN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B702EA" w:rsidRPr="00204585" w:rsidRDefault="00B702EA" w:rsidP="00B702EA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5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B702EA" w:rsidRPr="00204585" w:rsidTr="003C0A44">
        <w:tc>
          <w:tcPr>
            <w:tcW w:w="2552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B702EA" w:rsidRPr="00204585" w:rsidTr="003C0A44">
        <w:trPr>
          <w:trHeight w:val="2576"/>
        </w:trPr>
        <w:tc>
          <w:tcPr>
            <w:tcW w:w="2552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B702EA" w:rsidRPr="00204585" w:rsidTr="003C0A44">
        <w:tc>
          <w:tcPr>
            <w:tcW w:w="2552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702EA" w:rsidRPr="00204585" w:rsidTr="003C0A44">
        <w:tc>
          <w:tcPr>
            <w:tcW w:w="2552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B702EA" w:rsidRPr="00204585" w:rsidRDefault="00B702EA" w:rsidP="00B702EA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02EA" w:rsidRPr="00204585" w:rsidRDefault="00B702EA" w:rsidP="00B702EA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B702EA" w:rsidRPr="00204585" w:rsidRDefault="00B702EA" w:rsidP="00B702EA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5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B702EA" w:rsidRPr="00204585" w:rsidTr="003C0A44">
        <w:trPr>
          <w:trHeight w:val="1150"/>
        </w:trPr>
        <w:tc>
          <w:tcPr>
            <w:tcW w:w="139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3852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B702EA" w:rsidRPr="00204585" w:rsidTr="003C0A44">
        <w:trPr>
          <w:trHeight w:val="299"/>
        </w:trPr>
        <w:tc>
          <w:tcPr>
            <w:tcW w:w="1393" w:type="dxa"/>
            <w:vMerge w:val="restart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702EA" w:rsidRPr="00204585" w:rsidTr="003C0A44">
        <w:trPr>
          <w:trHeight w:val="42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702EA" w:rsidRPr="00204585" w:rsidTr="003C0A44">
        <w:trPr>
          <w:trHeight w:val="411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702EA" w:rsidRPr="00204585" w:rsidTr="003C0A44">
        <w:trPr>
          <w:trHeight w:val="411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702EA" w:rsidRPr="00204585" w:rsidTr="003C0A44">
        <w:trPr>
          <w:trHeight w:val="32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702EA" w:rsidRPr="00204585" w:rsidTr="003C0A44">
        <w:trPr>
          <w:trHeight w:val="327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702EA" w:rsidRPr="00204585" w:rsidTr="003C0A44">
        <w:trPr>
          <w:trHeight w:val="386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702EA" w:rsidRPr="00204585" w:rsidTr="003C0A44">
        <w:trPr>
          <w:trHeight w:val="399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702EA" w:rsidRPr="00204585" w:rsidTr="003C0A44">
        <w:trPr>
          <w:trHeight w:val="287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702EA" w:rsidRPr="00204585" w:rsidTr="003C0A44">
        <w:trPr>
          <w:trHeight w:val="37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702EA" w:rsidRPr="00204585" w:rsidTr="003C0A44">
        <w:trPr>
          <w:trHeight w:val="37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702EA" w:rsidRPr="00204585" w:rsidTr="003C0A44">
        <w:trPr>
          <w:trHeight w:val="37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702EA" w:rsidRPr="00204585" w:rsidTr="003C0A44">
        <w:trPr>
          <w:trHeight w:val="374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702EA" w:rsidRPr="00204585" w:rsidTr="003C0A44">
        <w:trPr>
          <w:trHeight w:val="350"/>
        </w:trPr>
        <w:tc>
          <w:tcPr>
            <w:tcW w:w="1393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852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B702EA" w:rsidRPr="00204585" w:rsidTr="003C0A44">
        <w:trPr>
          <w:trHeight w:val="212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702EA" w:rsidRPr="00204585" w:rsidTr="003C0A44">
        <w:trPr>
          <w:trHeight w:val="1743"/>
        </w:trPr>
        <w:tc>
          <w:tcPr>
            <w:tcW w:w="139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702EA" w:rsidRPr="00204585" w:rsidRDefault="00B702EA" w:rsidP="00B702EA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5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B702EA" w:rsidRPr="00204585" w:rsidTr="003C0A44">
        <w:trPr>
          <w:trHeight w:val="166"/>
        </w:trPr>
        <w:tc>
          <w:tcPr>
            <w:tcW w:w="11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B702EA" w:rsidRPr="00204585" w:rsidTr="003C0A44">
        <w:trPr>
          <w:trHeight w:val="1243"/>
        </w:trPr>
        <w:tc>
          <w:tcPr>
            <w:tcW w:w="1163" w:type="dxa"/>
            <w:vMerge w:val="restart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702EA" w:rsidRPr="00204585" w:rsidTr="003C0A44">
        <w:trPr>
          <w:trHeight w:val="1220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267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507"/>
        </w:trPr>
        <w:tc>
          <w:tcPr>
            <w:tcW w:w="1163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247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(задания на установление последовательности и </w:t>
            </w: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5-10 мин</w:t>
            </w:r>
          </w:p>
        </w:tc>
      </w:tr>
      <w:tr w:rsidR="00B702EA" w:rsidRPr="00204585" w:rsidTr="003C0A44">
        <w:trPr>
          <w:trHeight w:val="166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B702EA" w:rsidRPr="00204585" w:rsidTr="003C0A44">
        <w:trPr>
          <w:trHeight w:val="992"/>
        </w:trPr>
        <w:tc>
          <w:tcPr>
            <w:tcW w:w="1163" w:type="dxa"/>
            <w:vMerge w:val="restart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262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379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974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B702EA" w:rsidRPr="00204585" w:rsidTr="003C0A44">
        <w:trPr>
          <w:trHeight w:val="1861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B702EA" w:rsidRPr="00204585" w:rsidRDefault="00B702E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02EA" w:rsidRPr="00204585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2EA" w:rsidRPr="00204585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5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</w:t>
            </w: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используемые при выборе ответа.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4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B702EA" w:rsidRPr="00204585" w:rsidTr="003C0A44">
        <w:tc>
          <w:tcPr>
            <w:tcW w:w="1419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B702EA" w:rsidRPr="00204585" w:rsidRDefault="00B702EA" w:rsidP="00B702E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01, ОК 04, ОК 08</w:t>
      </w:r>
    </w:p>
    <w:p w:rsidR="00B702EA" w:rsidRPr="00204585" w:rsidRDefault="00B702EA" w:rsidP="00B702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B702EA" w:rsidRPr="00204585" w:rsidRDefault="00B702EA" w:rsidP="00B702EA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5000" w:type="pct"/>
        <w:tblLook w:val="04A0"/>
      </w:tblPr>
      <w:tblGrid>
        <w:gridCol w:w="1269"/>
        <w:gridCol w:w="1451"/>
        <w:gridCol w:w="1451"/>
        <w:gridCol w:w="1595"/>
        <w:gridCol w:w="1448"/>
        <w:gridCol w:w="1159"/>
        <w:gridCol w:w="1413"/>
      </w:tblGrid>
      <w:tr w:rsidR="00B702EA" w:rsidRPr="00204585" w:rsidTr="003C0A44">
        <w:tc>
          <w:tcPr>
            <w:tcW w:w="648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B702EA" w:rsidRPr="00204585" w:rsidRDefault="00B702E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2EA" w:rsidRPr="00204585" w:rsidRDefault="00B702EA" w:rsidP="00B702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B702EA" w:rsidRPr="00204585" w:rsidRDefault="00B702EA" w:rsidP="00B702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B702EA" w:rsidRPr="00204585" w:rsidRDefault="00B702EA" w:rsidP="00B702EA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B702EA" w:rsidRPr="00204585" w:rsidRDefault="00B702EA" w:rsidP="00B702EA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B702EA" w:rsidRPr="00204585" w:rsidRDefault="00B702EA" w:rsidP="00B702EA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B702EA" w:rsidRPr="00204585" w:rsidRDefault="00B702EA" w:rsidP="00B702EA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B702EA" w:rsidRPr="00204585" w:rsidTr="003C0A44">
        <w:tc>
          <w:tcPr>
            <w:tcW w:w="3034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2045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B702EA" w:rsidRPr="00204585" w:rsidRDefault="00B702EA" w:rsidP="00B702EA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B702EA" w:rsidRPr="00204585" w:rsidRDefault="00B702EA" w:rsidP="00B702EA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B702EA" w:rsidRPr="00204585" w:rsidRDefault="00B702EA" w:rsidP="00B702EA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B702EA" w:rsidRPr="00204585" w:rsidRDefault="00B702EA" w:rsidP="00B702EA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B702EA" w:rsidRPr="00204585" w:rsidRDefault="00B702EA" w:rsidP="00B702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204585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B702EA" w:rsidRPr="00204585" w:rsidTr="003C0A44">
        <w:tc>
          <w:tcPr>
            <w:tcW w:w="3575" w:type="dxa"/>
            <w:gridSpan w:val="2"/>
          </w:tcPr>
          <w:p w:rsidR="00B702EA" w:rsidRPr="00204585" w:rsidRDefault="00B702E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B702EA" w:rsidRPr="00204585" w:rsidRDefault="00B702E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B702EA" w:rsidRPr="00204585" w:rsidRDefault="00B702EA" w:rsidP="00B702E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3114"/>
        <w:gridCol w:w="3118"/>
        <w:gridCol w:w="3119"/>
      </w:tblGrid>
      <w:tr w:rsidR="00B702EA" w:rsidRPr="00204585" w:rsidTr="003C0A44">
        <w:tc>
          <w:tcPr>
            <w:tcW w:w="31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702EA" w:rsidRPr="00204585" w:rsidTr="003C0A44">
        <w:tc>
          <w:tcPr>
            <w:tcW w:w="31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2045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B702EA" w:rsidRPr="00204585" w:rsidTr="003C0A44">
        <w:tc>
          <w:tcPr>
            <w:tcW w:w="3575" w:type="dxa"/>
            <w:gridSpan w:val="2"/>
          </w:tcPr>
          <w:p w:rsidR="00B702EA" w:rsidRPr="00204585" w:rsidRDefault="00B702E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B702EA" w:rsidRPr="00204585" w:rsidRDefault="00B702E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B702EA" w:rsidRPr="00204585" w:rsidRDefault="00B702EA" w:rsidP="003C0A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B702EA" w:rsidRPr="00204585" w:rsidRDefault="00B702EA" w:rsidP="003C0A44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B702EA" w:rsidRPr="00204585" w:rsidTr="003C0A44">
        <w:tc>
          <w:tcPr>
            <w:tcW w:w="254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B702EA" w:rsidRPr="00204585" w:rsidTr="003C0A44">
        <w:tc>
          <w:tcPr>
            <w:tcW w:w="254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B702EA" w:rsidRPr="00204585" w:rsidRDefault="00B702EA" w:rsidP="00B702EA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B702EA" w:rsidRPr="00204585" w:rsidRDefault="00B702EA" w:rsidP="00B702EA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B702EA" w:rsidRPr="00204585" w:rsidRDefault="00B702EA" w:rsidP="00B702EA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B702EA" w:rsidRPr="00204585" w:rsidRDefault="00B702EA" w:rsidP="00B702EA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B702EA" w:rsidRPr="00204585" w:rsidRDefault="00B702EA" w:rsidP="00B702E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B702EA" w:rsidRPr="00204585" w:rsidTr="003C0A44">
        <w:tc>
          <w:tcPr>
            <w:tcW w:w="2867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2045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2045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5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B702EA" w:rsidRPr="00204585" w:rsidTr="003C0A44">
        <w:tc>
          <w:tcPr>
            <w:tcW w:w="3581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B702EA" w:rsidRPr="00204585" w:rsidTr="003C0A44">
        <w:tc>
          <w:tcPr>
            <w:tcW w:w="69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702EA" w:rsidRPr="00204585" w:rsidTr="003C0A44"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B702EA" w:rsidRPr="00204585" w:rsidTr="003C0A44"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5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B702EA" w:rsidRPr="00204585" w:rsidTr="003C0A44">
        <w:tc>
          <w:tcPr>
            <w:tcW w:w="3564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B702EA" w:rsidRPr="00204585" w:rsidTr="003C0A44">
        <w:tc>
          <w:tcPr>
            <w:tcW w:w="69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B702EA" w:rsidRPr="00204585" w:rsidRDefault="00B702EA" w:rsidP="003C0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информации определения связи между факторами воздействия  (нагрузка, методы, средства) и изменениями, которые  происходят у занимающихся, в состоянии здоровья, физического развития и спортивного мастерства</w:t>
            </w:r>
          </w:p>
        </w:tc>
      </w:tr>
      <w:tr w:rsidR="00B702EA" w:rsidRPr="00204585" w:rsidTr="003C0A44">
        <w:tc>
          <w:tcPr>
            <w:tcW w:w="69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B702EA" w:rsidRPr="00204585" w:rsidTr="003C0A44">
        <w:tc>
          <w:tcPr>
            <w:tcW w:w="69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B702EA" w:rsidRPr="00204585" w:rsidTr="003C0A44"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702EA" w:rsidRPr="00204585" w:rsidTr="003C0A44"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204585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B702EA" w:rsidRPr="00204585" w:rsidRDefault="00B702EA" w:rsidP="00B702EA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B702EA" w:rsidRPr="00204585" w:rsidRDefault="00B702EA" w:rsidP="00B702EA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B702EA" w:rsidRPr="00204585" w:rsidRDefault="00B702EA" w:rsidP="00B702EA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B702EA" w:rsidRPr="00204585" w:rsidRDefault="00B702EA" w:rsidP="00B702EA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204585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12.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B702EA" w:rsidRPr="00204585" w:rsidTr="003C0A44">
        <w:tc>
          <w:tcPr>
            <w:tcW w:w="3652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B702EA" w:rsidRPr="00204585" w:rsidTr="003C0A44">
        <w:tc>
          <w:tcPr>
            <w:tcW w:w="70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B702EA" w:rsidRPr="00204585" w:rsidTr="003C0A44">
        <w:tc>
          <w:tcPr>
            <w:tcW w:w="70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B702EA" w:rsidRPr="00204585" w:rsidTr="003C0A44">
        <w:tc>
          <w:tcPr>
            <w:tcW w:w="70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B702EA" w:rsidRPr="00204585" w:rsidTr="003C0A44"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702EA" w:rsidRPr="00204585" w:rsidTr="003C0A44"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204585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B702EA" w:rsidRPr="00204585" w:rsidRDefault="00B702EA" w:rsidP="00B702EA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B702EA" w:rsidRPr="00204585" w:rsidTr="003C0A44">
        <w:tc>
          <w:tcPr>
            <w:tcW w:w="3652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B702EA" w:rsidRPr="00204585" w:rsidTr="003C0A44">
        <w:tc>
          <w:tcPr>
            <w:tcW w:w="70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B702EA" w:rsidRPr="00204585" w:rsidTr="003C0A44">
        <w:tc>
          <w:tcPr>
            <w:tcW w:w="70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2EA" w:rsidRPr="00204585" w:rsidRDefault="00B702EA" w:rsidP="00B702E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4786"/>
        <w:gridCol w:w="4820"/>
      </w:tblGrid>
      <w:tr w:rsidR="00B702EA" w:rsidRPr="00204585" w:rsidTr="003C0A44">
        <w:tc>
          <w:tcPr>
            <w:tcW w:w="4786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B702EA" w:rsidRPr="00204585" w:rsidTr="003C0A44">
        <w:tc>
          <w:tcPr>
            <w:tcW w:w="4786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 w:rsidR="00204585">
        <w:rPr>
          <w:rFonts w:ascii="Times New Roman" w:hAnsi="Times New Roman" w:cs="Times New Roman"/>
          <w:b/>
          <w:bCs/>
          <w:sz w:val="24"/>
          <w:szCs w:val="24"/>
        </w:rPr>
        <w:t>1.4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204585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204585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204585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2045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B702EA" w:rsidRPr="00204585" w:rsidRDefault="00B702EA" w:rsidP="00B702E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5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B702EA" w:rsidRPr="00204585" w:rsidTr="003C0A44">
        <w:tc>
          <w:tcPr>
            <w:tcW w:w="12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оказания первой помощи на транспорте при артериальном 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кровотечении: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B702EA" w:rsidRPr="00204585" w:rsidRDefault="00B702E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B702EA" w:rsidRPr="00204585" w:rsidRDefault="00B702EA" w:rsidP="003C0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б – ответ правильный, но не полный</w:t>
            </w:r>
          </w:p>
          <w:p w:rsidR="00B702EA" w:rsidRPr="00204585" w:rsidRDefault="00B702E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B702EA" w:rsidRPr="00204585" w:rsidRDefault="00B702EA" w:rsidP="00B70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spacing w:after="0" w:line="240" w:lineRule="auto"/>
        <w:rPr>
          <w:sz w:val="24"/>
          <w:szCs w:val="24"/>
        </w:rPr>
      </w:pPr>
    </w:p>
    <w:p w:rsidR="00B702EA" w:rsidRPr="00204585" w:rsidRDefault="00B702EA" w:rsidP="00B702EA">
      <w:pPr>
        <w:rPr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2EA" w:rsidRPr="00204585" w:rsidRDefault="00B702EA" w:rsidP="00B702EA">
      <w:pPr>
        <w:rPr>
          <w:sz w:val="24"/>
          <w:szCs w:val="24"/>
        </w:rPr>
      </w:pPr>
    </w:p>
    <w:p w:rsidR="00F11503" w:rsidRPr="00204585" w:rsidRDefault="00F11503">
      <w:pPr>
        <w:rPr>
          <w:sz w:val="24"/>
          <w:szCs w:val="24"/>
        </w:rPr>
      </w:pPr>
    </w:p>
    <w:sectPr w:rsidR="00F11503" w:rsidRPr="00204585" w:rsidSect="00D64125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85E" w:rsidRDefault="00F2785E">
      <w:pPr>
        <w:spacing w:after="0" w:line="240" w:lineRule="auto"/>
      </w:pPr>
      <w:r>
        <w:separator/>
      </w:r>
    </w:p>
  </w:endnote>
  <w:endnote w:type="continuationSeparator" w:id="0">
    <w:p w:rsidR="00F2785E" w:rsidRDefault="00F27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191" w:rsidRDefault="00192BD3">
    <w:pPr>
      <w:pStyle w:val="a3"/>
      <w:spacing w:line="14" w:lineRule="auto"/>
      <w:rPr>
        <w:sz w:val="20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44.3pt;margin-top:780.8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FF0191" w:rsidRDefault="00192BD3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FF019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4722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192BD3">
    <w:pPr>
      <w:pStyle w:val="a3"/>
      <w:spacing w:line="14" w:lineRule="auto"/>
      <w:rPr>
        <w:sz w:val="20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3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26014D" w:rsidRDefault="00192BD3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47225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26014D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192BD3">
    <w:pPr>
      <w:pStyle w:val="a3"/>
      <w:spacing w:line="14" w:lineRule="auto"/>
      <w:rPr>
        <w:sz w:val="20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2052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26014D" w:rsidRDefault="00192BD3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47225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192BD3">
    <w:pPr>
      <w:pStyle w:val="a3"/>
      <w:spacing w:line="14" w:lineRule="auto"/>
      <w:rPr>
        <w:sz w:val="20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1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26014D" w:rsidRDefault="0026014D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192BD3">
    <w:pPr>
      <w:pStyle w:val="a3"/>
      <w:spacing w:line="14" w:lineRule="auto"/>
      <w:rPr>
        <w:sz w:val="14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0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26014D" w:rsidRDefault="00192BD3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47225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192BD3">
    <w:pPr>
      <w:pStyle w:val="a3"/>
      <w:spacing w:line="14" w:lineRule="auto"/>
      <w:rPr>
        <w:sz w:val="19"/>
      </w:rPr>
    </w:pPr>
    <w:r w:rsidRPr="00192BD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26014D" w:rsidRDefault="00192BD3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47225">
                  <w:rPr>
                    <w:rFonts w:ascii="Calibri"/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85E" w:rsidRDefault="00F2785E">
      <w:pPr>
        <w:spacing w:after="0" w:line="240" w:lineRule="auto"/>
      </w:pPr>
      <w:r>
        <w:separator/>
      </w:r>
    </w:p>
  </w:footnote>
  <w:footnote w:type="continuationSeparator" w:id="0">
    <w:p w:rsidR="00F2785E" w:rsidRDefault="00F27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4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014D"/>
    <w:rsid w:val="000229F9"/>
    <w:rsid w:val="0003784A"/>
    <w:rsid w:val="00047225"/>
    <w:rsid w:val="000F37DC"/>
    <w:rsid w:val="00192BD3"/>
    <w:rsid w:val="00204585"/>
    <w:rsid w:val="0025668F"/>
    <w:rsid w:val="0026014D"/>
    <w:rsid w:val="00280305"/>
    <w:rsid w:val="002E6732"/>
    <w:rsid w:val="003324BE"/>
    <w:rsid w:val="003350FD"/>
    <w:rsid w:val="00547D01"/>
    <w:rsid w:val="00603089"/>
    <w:rsid w:val="0061077F"/>
    <w:rsid w:val="006F16DB"/>
    <w:rsid w:val="007B64BA"/>
    <w:rsid w:val="00AD38A8"/>
    <w:rsid w:val="00B702EA"/>
    <w:rsid w:val="00CD6A2F"/>
    <w:rsid w:val="00D64125"/>
    <w:rsid w:val="00E70EB8"/>
    <w:rsid w:val="00EA2DB6"/>
    <w:rsid w:val="00EB22A6"/>
    <w:rsid w:val="00EF705E"/>
    <w:rsid w:val="00F11503"/>
    <w:rsid w:val="00F2785E"/>
    <w:rsid w:val="00FF0191"/>
    <w:rsid w:val="00FF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601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014D"/>
  </w:style>
  <w:style w:type="table" w:customStyle="1" w:styleId="TableNormal">
    <w:name w:val="Table Normal"/>
    <w:uiPriority w:val="2"/>
    <w:semiHidden/>
    <w:unhideWhenUsed/>
    <w:qFormat/>
    <w:rsid w:val="0026014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B702EA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6812</Words>
  <Characters>38831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</cp:lastModifiedBy>
  <cp:revision>5</cp:revision>
  <dcterms:created xsi:type="dcterms:W3CDTF">2026-03-17T20:45:00Z</dcterms:created>
  <dcterms:modified xsi:type="dcterms:W3CDTF">2026-03-18T08:50:00Z</dcterms:modified>
</cp:coreProperties>
</file>